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CB" w:rsidRPr="00BC346C" w:rsidRDefault="008F16CB" w:rsidP="001C0FF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C346C">
        <w:rPr>
          <w:rFonts w:ascii="Times New Roman" w:hAnsi="Times New Roman" w:cs="Times New Roman"/>
          <w:b/>
          <w:spacing w:val="-2"/>
          <w:sz w:val="24"/>
          <w:szCs w:val="24"/>
        </w:rPr>
        <w:t>LOK NAYAK JAIPRAKASH INSTITUTE OF TECHNOLOGY CHAPRA, BIHAR</w:t>
      </w:r>
    </w:p>
    <w:p w:rsidR="001C0FF1" w:rsidRPr="00BC346C" w:rsidRDefault="001C0FF1" w:rsidP="001C0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4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Pr="00BC34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Established under </w:t>
      </w:r>
      <w:r w:rsidR="00743F54" w:rsidRPr="00BC34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AICET </w:t>
      </w:r>
      <w:r w:rsidRPr="00BC34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Act, </w:t>
      </w:r>
      <w:r w:rsidR="00743F54" w:rsidRPr="00BC34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</w:t>
      </w:r>
      <w:r w:rsidRPr="00BC34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1C0FF1" w:rsidRPr="00BC346C" w:rsidRDefault="00AA436C" w:rsidP="001C0FF1">
      <w:pPr>
        <w:rPr>
          <w:rFonts w:ascii="Times New Roman" w:hAnsi="Times New Roman" w:cs="Times New Roman"/>
          <w:sz w:val="24"/>
          <w:szCs w:val="24"/>
        </w:rPr>
      </w:pPr>
      <w:r w:rsidRPr="00AA436C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line id="Straight Connec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from="0,7.1pt" to="567pt,7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" strokecolor="#0d0d0d [3069]" strokeweight="3pt">
            <v:stroke joinstyle="miter"/>
            <o:lock v:ext="edit" shapetype="f"/>
            <w10:wrap anchorx="margin"/>
          </v:line>
        </w:pict>
      </w:r>
    </w:p>
    <w:p w:rsidR="001C0FF1" w:rsidRPr="00BC346C" w:rsidRDefault="001C0FF1" w:rsidP="001C0FF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zh-TW"/>
        </w:rPr>
      </w:pPr>
      <w:r w:rsidRPr="00BC346C"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t xml:space="preserve">Department of </w:t>
      </w:r>
      <w:r w:rsidR="00597632" w:rsidRPr="00BC346C"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t>Mechanical Engineering</w:t>
      </w:r>
    </w:p>
    <w:p w:rsidR="005C66B0" w:rsidRPr="00BC346C" w:rsidRDefault="008F16CB" w:rsidP="005B654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zh-TW"/>
        </w:rPr>
      </w:pPr>
      <w:r w:rsidRPr="00BC346C"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t>02</w:t>
      </w:r>
      <w:r w:rsidR="005C66B0" w:rsidRPr="00BC346C"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t>1408 KINEMATICS OF MACHINE</w:t>
      </w:r>
    </w:p>
    <w:p w:rsidR="00AC5113" w:rsidRPr="00BC346C" w:rsidRDefault="005B6547" w:rsidP="005B654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zh-TW"/>
        </w:rPr>
      </w:pPr>
      <w:r w:rsidRPr="00BC346C"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t>Assignment</w:t>
      </w:r>
      <w:r w:rsidR="00D936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C6A6B" w:rsidRPr="006D7C8D" w:rsidRDefault="006D7C8D" w:rsidP="006D7C8D">
      <w:pPr>
        <w:autoSpaceDE w:val="0"/>
        <w:autoSpaceDN w:val="0"/>
        <w:adjustRightInd w:val="0"/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1.</w:t>
      </w:r>
      <w:r w:rsidR="00BC346C" w:rsidRPr="006D7C8D">
        <w:rPr>
          <w:rStyle w:val="fontstyle01"/>
          <w:rFonts w:ascii="Times New Roman" w:hAnsi="Times New Roman" w:cs="Times New Roman"/>
          <w:sz w:val="24"/>
          <w:szCs w:val="24"/>
        </w:rPr>
        <w:t>Explain the terms</w:t>
      </w:r>
      <w:r w:rsidR="00360A0E" w:rsidRPr="006D7C8D">
        <w:rPr>
          <w:rStyle w:val="fontstyle01"/>
          <w:rFonts w:ascii="Times New Roman" w:hAnsi="Times New Roman" w:cs="Times New Roman"/>
          <w:sz w:val="24"/>
          <w:szCs w:val="24"/>
        </w:rPr>
        <w:t xml:space="preserve">: 1. Lower pair, 2. </w:t>
      </w:r>
      <w:proofErr w:type="gramStart"/>
      <w:r w:rsidR="00360A0E" w:rsidRPr="006D7C8D">
        <w:rPr>
          <w:rStyle w:val="fontstyle01"/>
          <w:rFonts w:ascii="Times New Roman" w:hAnsi="Times New Roman" w:cs="Times New Roman"/>
          <w:sz w:val="24"/>
          <w:szCs w:val="24"/>
        </w:rPr>
        <w:t>Higher</w:t>
      </w:r>
      <w:proofErr w:type="gramEnd"/>
      <w:r w:rsidR="00360A0E" w:rsidRPr="006D7C8D">
        <w:rPr>
          <w:rStyle w:val="fontstyle01"/>
          <w:rFonts w:ascii="Times New Roman" w:hAnsi="Times New Roman" w:cs="Times New Roman"/>
          <w:sz w:val="24"/>
          <w:szCs w:val="24"/>
        </w:rPr>
        <w:t xml:space="preserve"> pair, 3. Kinematic chain, and 4. Inversion.</w:t>
      </w:r>
    </w:p>
    <w:p w:rsidR="00BC346C" w:rsidRPr="00BC346C" w:rsidRDefault="00BC346C" w:rsidP="00BC346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360A0E" w:rsidRPr="00BC346C" w:rsidRDefault="002C6A6B" w:rsidP="00223C5A">
      <w:pPr>
        <w:jc w:val="both"/>
        <w:rPr>
          <w:rFonts w:ascii="Times New Roman" w:hAnsi="Times New Roman" w:cs="Times New Roman"/>
          <w:sz w:val="24"/>
          <w:szCs w:val="24"/>
        </w:rPr>
      </w:pPr>
      <w:r w:rsidRPr="00BC346C">
        <w:rPr>
          <w:rFonts w:ascii="Times New Roman" w:hAnsi="Times New Roman" w:cs="Times New Roman"/>
          <w:sz w:val="24"/>
          <w:szCs w:val="24"/>
        </w:rPr>
        <w:t>2.</w:t>
      </w:r>
      <w:r w:rsidR="00360A0E" w:rsidRPr="00BC346C">
        <w:rPr>
          <w:rStyle w:val="fontstyle01"/>
          <w:rFonts w:ascii="Times New Roman" w:hAnsi="Times New Roman" w:cs="Times New Roman"/>
          <w:sz w:val="24"/>
          <w:szCs w:val="24"/>
        </w:rPr>
        <w:t>Sketch and explain any two inversions of a double slider crank chain.</w:t>
      </w:r>
    </w:p>
    <w:p w:rsidR="002C6A6B" w:rsidRPr="00BC346C" w:rsidRDefault="002C6A6B" w:rsidP="00223C5A">
      <w:pPr>
        <w:jc w:val="both"/>
        <w:rPr>
          <w:rFonts w:ascii="Times New Roman" w:hAnsi="Times New Roman" w:cs="Times New Roman"/>
          <w:sz w:val="24"/>
          <w:szCs w:val="24"/>
        </w:rPr>
      </w:pPr>
      <w:r w:rsidRPr="00BC346C">
        <w:rPr>
          <w:rFonts w:ascii="Times New Roman" w:hAnsi="Times New Roman" w:cs="Times New Roman"/>
          <w:sz w:val="24"/>
          <w:szCs w:val="24"/>
        </w:rPr>
        <w:t>3.</w:t>
      </w:r>
      <w:r w:rsidR="00360A0E" w:rsidRPr="00BC346C">
        <w:rPr>
          <w:rStyle w:val="fontstyle01"/>
          <w:rFonts w:ascii="Times New Roman" w:hAnsi="Times New Roman" w:cs="Times New Roman"/>
          <w:sz w:val="24"/>
          <w:szCs w:val="24"/>
        </w:rPr>
        <w:t xml:space="preserve">In a crank and slotted lever quick return mechanism, the distance between the fixed </w:t>
      </w:r>
      <w:proofErr w:type="spellStart"/>
      <w:r w:rsidR="00360A0E" w:rsidRPr="00BC346C">
        <w:rPr>
          <w:rStyle w:val="fontstyle01"/>
          <w:rFonts w:ascii="Times New Roman" w:hAnsi="Times New Roman" w:cs="Times New Roman"/>
          <w:sz w:val="24"/>
          <w:szCs w:val="24"/>
        </w:rPr>
        <w:t>centres</w:t>
      </w:r>
      <w:proofErr w:type="spellEnd"/>
      <w:r w:rsidR="00360A0E" w:rsidRPr="00BC346C">
        <w:rPr>
          <w:rStyle w:val="fontstyle01"/>
          <w:rFonts w:ascii="Times New Roman" w:hAnsi="Times New Roman" w:cs="Times New Roman"/>
          <w:sz w:val="24"/>
          <w:szCs w:val="24"/>
        </w:rPr>
        <w:t xml:space="preserve"> is 150mm and the driving crank is 75 mm long. Determine the ratio o</w:t>
      </w:r>
      <w:r w:rsidR="00BF502E">
        <w:rPr>
          <w:rStyle w:val="fontstyle01"/>
          <w:rFonts w:ascii="Times New Roman" w:hAnsi="Times New Roman" w:cs="Times New Roman"/>
          <w:sz w:val="24"/>
          <w:szCs w:val="24"/>
        </w:rPr>
        <w:t xml:space="preserve">f the time taken on the cutting </w:t>
      </w:r>
      <w:r w:rsidR="00360A0E" w:rsidRPr="00BC346C">
        <w:rPr>
          <w:rStyle w:val="fontstyle01"/>
          <w:rFonts w:ascii="Times New Roman" w:hAnsi="Times New Roman" w:cs="Times New Roman"/>
          <w:sz w:val="24"/>
          <w:szCs w:val="24"/>
        </w:rPr>
        <w:t>andreturn strokes.</w:t>
      </w:r>
    </w:p>
    <w:p w:rsidR="002C6A6B" w:rsidRPr="00BC346C" w:rsidRDefault="002C6A6B" w:rsidP="00223C5A">
      <w:pPr>
        <w:jc w:val="both"/>
        <w:rPr>
          <w:rFonts w:ascii="Times New Roman" w:hAnsi="Times New Roman" w:cs="Times New Roman"/>
          <w:sz w:val="24"/>
          <w:szCs w:val="24"/>
        </w:rPr>
      </w:pPr>
      <w:r w:rsidRPr="00BC346C">
        <w:rPr>
          <w:rFonts w:ascii="Times New Roman" w:hAnsi="Times New Roman" w:cs="Times New Roman"/>
          <w:sz w:val="24"/>
          <w:szCs w:val="24"/>
        </w:rPr>
        <w:t>4.</w:t>
      </w:r>
      <w:r w:rsidR="00360A0E" w:rsidRPr="00BC346C">
        <w:rPr>
          <w:rStyle w:val="fontstyle01"/>
          <w:rFonts w:ascii="Times New Roman" w:hAnsi="Times New Roman" w:cs="Times New Roman"/>
          <w:sz w:val="24"/>
          <w:szCs w:val="24"/>
        </w:rPr>
        <w:t>What do you understand by the instantaneous centre of rotation (</w:t>
      </w:r>
      <w:proofErr w:type="spellStart"/>
      <w:r w:rsidR="00360A0E" w:rsidRPr="00BC346C">
        <w:rPr>
          <w:rStyle w:val="fontstyle01"/>
          <w:rFonts w:ascii="Times New Roman" w:hAnsi="Times New Roman" w:cs="Times New Roman"/>
          <w:sz w:val="24"/>
          <w:szCs w:val="24"/>
        </w:rPr>
        <w:t>centro</w:t>
      </w:r>
      <w:proofErr w:type="spellEnd"/>
      <w:r w:rsidR="00360A0E" w:rsidRPr="00BC346C">
        <w:rPr>
          <w:rStyle w:val="fontstyle01"/>
          <w:rFonts w:ascii="Times New Roman" w:hAnsi="Times New Roman" w:cs="Times New Roman"/>
          <w:sz w:val="24"/>
          <w:szCs w:val="24"/>
        </w:rPr>
        <w:t>) in kinematic of</w:t>
      </w:r>
      <w:r w:rsidR="00360A0E" w:rsidRPr="00BC346C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360A0E" w:rsidRPr="00BC346C">
        <w:rPr>
          <w:rStyle w:val="fontstyle01"/>
          <w:rFonts w:ascii="Times New Roman" w:hAnsi="Times New Roman" w:cs="Times New Roman"/>
          <w:sz w:val="24"/>
          <w:szCs w:val="24"/>
        </w:rPr>
        <w:t>machines? Answer briefly.</w:t>
      </w:r>
    </w:p>
    <w:p w:rsidR="002C6A6B" w:rsidRPr="00BC346C" w:rsidRDefault="002C6A6B" w:rsidP="00223C5A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C346C">
        <w:rPr>
          <w:rFonts w:ascii="Times New Roman" w:hAnsi="Times New Roman" w:cs="Times New Roman"/>
          <w:sz w:val="24"/>
          <w:szCs w:val="24"/>
        </w:rPr>
        <w:t>5.</w:t>
      </w:r>
      <w:r w:rsidR="00360A0E" w:rsidRPr="00BC346C">
        <w:rPr>
          <w:rStyle w:val="fontstyle01"/>
          <w:rFonts w:ascii="Times New Roman" w:hAnsi="Times New Roman" w:cs="Times New Roman"/>
          <w:sz w:val="24"/>
          <w:szCs w:val="24"/>
        </w:rPr>
        <w:t xml:space="preserve">Locate all the instantaneous </w:t>
      </w:r>
      <w:proofErr w:type="spellStart"/>
      <w:r w:rsidR="00360A0E" w:rsidRPr="00BC346C">
        <w:rPr>
          <w:rStyle w:val="fontstyle01"/>
          <w:rFonts w:ascii="Times New Roman" w:hAnsi="Times New Roman" w:cs="Times New Roman"/>
          <w:sz w:val="24"/>
          <w:szCs w:val="24"/>
        </w:rPr>
        <w:t>centres</w:t>
      </w:r>
      <w:proofErr w:type="spellEnd"/>
      <w:r w:rsidR="00360A0E" w:rsidRPr="00BC346C">
        <w:rPr>
          <w:rStyle w:val="fontstyle01"/>
          <w:rFonts w:ascii="Times New Roman" w:hAnsi="Times New Roman" w:cs="Times New Roman"/>
          <w:sz w:val="24"/>
          <w:szCs w:val="24"/>
        </w:rPr>
        <w:t xml:space="preserve"> for a four bar mechanism as shown in Fig. 6.27.</w:t>
      </w:r>
      <w:r w:rsidR="00360A0E" w:rsidRPr="00BC346C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360A0E" w:rsidRPr="00BC346C">
        <w:rPr>
          <w:rStyle w:val="fontstyle01"/>
          <w:rFonts w:ascii="Times New Roman" w:hAnsi="Times New Roman" w:cs="Times New Roman"/>
          <w:sz w:val="24"/>
          <w:szCs w:val="24"/>
        </w:rPr>
        <w:t>T</w:t>
      </w:r>
      <w:r w:rsidR="00BF502E">
        <w:rPr>
          <w:rStyle w:val="fontstyle01"/>
          <w:rFonts w:ascii="Times New Roman" w:hAnsi="Times New Roman" w:cs="Times New Roman"/>
          <w:sz w:val="24"/>
          <w:szCs w:val="24"/>
        </w:rPr>
        <w:t>he lengths of various links are</w:t>
      </w:r>
      <w:r w:rsidR="00360A0E" w:rsidRPr="00BC346C">
        <w:rPr>
          <w:rStyle w:val="fontstyle01"/>
          <w:rFonts w:ascii="Times New Roman" w:hAnsi="Times New Roman" w:cs="Times New Roman"/>
          <w:sz w:val="24"/>
          <w:szCs w:val="24"/>
        </w:rPr>
        <w:t xml:space="preserve">: </w:t>
      </w:r>
      <w:r w:rsidR="00360A0E" w:rsidRPr="00BC346C">
        <w:rPr>
          <w:rStyle w:val="fontstyle21"/>
          <w:rFonts w:ascii="Times New Roman" w:hAnsi="Times New Roman" w:cs="Times New Roman"/>
          <w:sz w:val="24"/>
          <w:szCs w:val="24"/>
        </w:rPr>
        <w:t xml:space="preserve">AD </w:t>
      </w:r>
      <w:r w:rsidR="00360A0E" w:rsidRPr="00BC346C">
        <w:rPr>
          <w:rStyle w:val="fontstyle01"/>
          <w:rFonts w:ascii="Times New Roman" w:hAnsi="Times New Roman" w:cs="Times New Roman"/>
          <w:sz w:val="24"/>
          <w:szCs w:val="24"/>
        </w:rPr>
        <w:t xml:space="preserve">= 125 </w:t>
      </w:r>
      <w:proofErr w:type="gramStart"/>
      <w:r w:rsidR="00360A0E" w:rsidRPr="00BC346C">
        <w:rPr>
          <w:rStyle w:val="fontstyle01"/>
          <w:rFonts w:ascii="Times New Roman" w:hAnsi="Times New Roman" w:cs="Times New Roman"/>
          <w:sz w:val="24"/>
          <w:szCs w:val="24"/>
        </w:rPr>
        <w:t>mm ;</w:t>
      </w:r>
      <w:r w:rsidR="00360A0E" w:rsidRPr="00BC346C">
        <w:rPr>
          <w:rStyle w:val="fontstyle21"/>
          <w:rFonts w:ascii="Times New Roman" w:hAnsi="Times New Roman" w:cs="Times New Roman"/>
          <w:sz w:val="24"/>
          <w:szCs w:val="24"/>
        </w:rPr>
        <w:t>A</w:t>
      </w:r>
      <w:proofErr w:type="gramEnd"/>
      <w:r w:rsidR="00360A0E" w:rsidRPr="00BC346C">
        <w:rPr>
          <w:rStyle w:val="fontstyle21"/>
          <w:rFonts w:ascii="Times New Roman" w:hAnsi="Times New Roman" w:cs="Times New Roman"/>
          <w:sz w:val="24"/>
          <w:szCs w:val="24"/>
        </w:rPr>
        <w:t xml:space="preserve"> B </w:t>
      </w:r>
      <w:r w:rsidR="00360A0E" w:rsidRPr="00BC346C">
        <w:rPr>
          <w:rStyle w:val="fontstyle01"/>
          <w:rFonts w:ascii="Times New Roman" w:hAnsi="Times New Roman" w:cs="Times New Roman"/>
          <w:sz w:val="24"/>
          <w:szCs w:val="24"/>
        </w:rPr>
        <w:t xml:space="preserve">= 62.5 mm ; </w:t>
      </w:r>
      <w:r w:rsidR="00360A0E" w:rsidRPr="00BC346C">
        <w:rPr>
          <w:rStyle w:val="fontstyle21"/>
          <w:rFonts w:ascii="Times New Roman" w:hAnsi="Times New Roman" w:cs="Times New Roman"/>
          <w:sz w:val="24"/>
          <w:szCs w:val="24"/>
        </w:rPr>
        <w:t xml:space="preserve">BC </w:t>
      </w:r>
      <w:r w:rsidR="00360A0E" w:rsidRPr="00BC346C">
        <w:rPr>
          <w:rStyle w:val="fontstyle01"/>
          <w:rFonts w:ascii="Times New Roman" w:hAnsi="Times New Roman" w:cs="Times New Roman"/>
          <w:sz w:val="24"/>
          <w:szCs w:val="24"/>
        </w:rPr>
        <w:t xml:space="preserve">= </w:t>
      </w:r>
      <w:r w:rsidR="00360A0E" w:rsidRPr="00BC346C">
        <w:rPr>
          <w:rStyle w:val="fontstyle21"/>
          <w:rFonts w:ascii="Times New Roman" w:hAnsi="Times New Roman" w:cs="Times New Roman"/>
          <w:sz w:val="24"/>
          <w:szCs w:val="24"/>
        </w:rPr>
        <w:t xml:space="preserve">CD </w:t>
      </w:r>
      <w:r w:rsidR="00360A0E" w:rsidRPr="00BC346C">
        <w:rPr>
          <w:rStyle w:val="fontstyle01"/>
          <w:rFonts w:ascii="Times New Roman" w:hAnsi="Times New Roman" w:cs="Times New Roman"/>
          <w:sz w:val="24"/>
          <w:szCs w:val="24"/>
        </w:rPr>
        <w:t>= 75 mm.</w:t>
      </w:r>
      <w:r w:rsidR="00360A0E" w:rsidRPr="00BC346C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360A0E" w:rsidRPr="00BC346C">
        <w:rPr>
          <w:rStyle w:val="fontstyle01"/>
          <w:rFonts w:ascii="Times New Roman" w:hAnsi="Times New Roman" w:cs="Times New Roman"/>
          <w:sz w:val="24"/>
          <w:szCs w:val="24"/>
        </w:rPr>
        <w:t xml:space="preserve">If the link </w:t>
      </w:r>
      <w:r w:rsidR="00360A0E" w:rsidRPr="00BC346C">
        <w:rPr>
          <w:rStyle w:val="fontstyle21"/>
          <w:rFonts w:ascii="Times New Roman" w:hAnsi="Times New Roman" w:cs="Times New Roman"/>
          <w:sz w:val="24"/>
          <w:szCs w:val="24"/>
        </w:rPr>
        <w:t xml:space="preserve">A B </w:t>
      </w:r>
      <w:r w:rsidR="00360A0E" w:rsidRPr="00BC346C">
        <w:rPr>
          <w:rStyle w:val="fontstyle01"/>
          <w:rFonts w:ascii="Times New Roman" w:hAnsi="Times New Roman" w:cs="Times New Roman"/>
          <w:sz w:val="24"/>
          <w:szCs w:val="24"/>
        </w:rPr>
        <w:t xml:space="preserve">rotates at a uniform speed of 10 </w:t>
      </w:r>
      <w:proofErr w:type="spellStart"/>
      <w:r w:rsidR="00360A0E" w:rsidRPr="00BC346C">
        <w:rPr>
          <w:rStyle w:val="fontstyle01"/>
          <w:rFonts w:ascii="Times New Roman" w:hAnsi="Times New Roman" w:cs="Times New Roman"/>
          <w:sz w:val="24"/>
          <w:szCs w:val="24"/>
        </w:rPr>
        <w:t>r.p.m</w:t>
      </w:r>
      <w:proofErr w:type="spellEnd"/>
      <w:r w:rsidR="00360A0E" w:rsidRPr="00BC346C">
        <w:rPr>
          <w:rStyle w:val="fontstyle01"/>
          <w:rFonts w:ascii="Times New Roman" w:hAnsi="Times New Roman" w:cs="Times New Roman"/>
          <w:sz w:val="24"/>
          <w:szCs w:val="24"/>
        </w:rPr>
        <w:t>. in the clockwise direction, find the angular</w:t>
      </w:r>
      <w:r w:rsidR="00360A0E" w:rsidRPr="00BC346C">
        <w:rPr>
          <w:rFonts w:ascii="Times New Roman" w:hAnsi="Times New Roman" w:cs="Times New Roman"/>
          <w:color w:val="231F20"/>
          <w:sz w:val="24"/>
          <w:szCs w:val="24"/>
        </w:rPr>
        <w:br/>
      </w:r>
      <w:r w:rsidR="00360A0E" w:rsidRPr="00BC346C">
        <w:rPr>
          <w:rStyle w:val="fontstyle01"/>
          <w:rFonts w:ascii="Times New Roman" w:hAnsi="Times New Roman" w:cs="Times New Roman"/>
          <w:sz w:val="24"/>
          <w:szCs w:val="24"/>
        </w:rPr>
        <w:t xml:space="preserve">velocity of the links </w:t>
      </w:r>
      <w:r w:rsidR="00360A0E" w:rsidRPr="00BC346C">
        <w:rPr>
          <w:rStyle w:val="fontstyle21"/>
          <w:rFonts w:ascii="Times New Roman" w:hAnsi="Times New Roman" w:cs="Times New Roman"/>
          <w:sz w:val="24"/>
          <w:szCs w:val="24"/>
        </w:rPr>
        <w:t xml:space="preserve">BC </w:t>
      </w:r>
      <w:r w:rsidR="00360A0E" w:rsidRPr="00BC346C">
        <w:rPr>
          <w:rStyle w:val="fontstyle01"/>
          <w:rFonts w:ascii="Times New Roman" w:hAnsi="Times New Roman" w:cs="Times New Roman"/>
          <w:sz w:val="24"/>
          <w:szCs w:val="24"/>
        </w:rPr>
        <w:t xml:space="preserve">and </w:t>
      </w:r>
      <w:r w:rsidR="00360A0E" w:rsidRPr="00BC346C">
        <w:rPr>
          <w:rStyle w:val="fontstyle21"/>
          <w:rFonts w:ascii="Times New Roman" w:hAnsi="Times New Roman" w:cs="Times New Roman"/>
          <w:sz w:val="24"/>
          <w:szCs w:val="24"/>
        </w:rPr>
        <w:t>CD</w:t>
      </w:r>
      <w:r w:rsidR="00360A0E" w:rsidRPr="00BC346C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360A0E" w:rsidRPr="00BC346C" w:rsidRDefault="00360A0E" w:rsidP="00223C5A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C346C">
        <w:rPr>
          <w:rStyle w:val="fontstyle01"/>
          <w:rFonts w:ascii="Times New Roman" w:hAnsi="Times New Roman" w:cs="Times New Roman"/>
          <w:sz w:val="24"/>
          <w:szCs w:val="24"/>
        </w:rPr>
        <w:t xml:space="preserve">6.Explain how the </w:t>
      </w:r>
      <w:proofErr w:type="spellStart"/>
      <w:r w:rsidRPr="00BC346C">
        <w:rPr>
          <w:rStyle w:val="fontstyle01"/>
          <w:rFonts w:ascii="Times New Roman" w:hAnsi="Times New Roman" w:cs="Times New Roman"/>
          <w:sz w:val="24"/>
          <w:szCs w:val="24"/>
        </w:rPr>
        <w:t>coriolis</w:t>
      </w:r>
      <w:proofErr w:type="spellEnd"/>
      <w:r w:rsidRPr="00BC346C">
        <w:rPr>
          <w:rStyle w:val="fontstyle01"/>
          <w:rFonts w:ascii="Times New Roman" w:hAnsi="Times New Roman" w:cs="Times New Roman"/>
          <w:sz w:val="24"/>
          <w:szCs w:val="24"/>
        </w:rPr>
        <w:t xml:space="preserve"> component of acceleration arises when a point is rotating about some otherfixed point and at the same time its distance from the fixed point varies.</w:t>
      </w:r>
    </w:p>
    <w:p w:rsidR="00360A0E" w:rsidRPr="00BC346C" w:rsidRDefault="00360A0E" w:rsidP="00223C5A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C346C">
        <w:rPr>
          <w:rStyle w:val="fontstyle01"/>
          <w:rFonts w:ascii="Times New Roman" w:hAnsi="Times New Roman" w:cs="Times New Roman"/>
          <w:sz w:val="24"/>
          <w:szCs w:val="24"/>
        </w:rPr>
        <w:t>7.</w:t>
      </w:r>
      <w:r w:rsidR="001E6576" w:rsidRPr="00BC346C">
        <w:rPr>
          <w:rStyle w:val="fontstyle01"/>
          <w:rFonts w:ascii="Times New Roman" w:hAnsi="Times New Roman" w:cs="Times New Roman"/>
          <w:sz w:val="24"/>
          <w:szCs w:val="24"/>
        </w:rPr>
        <w:t xml:space="preserve">Obtain an expression for the length of a belt in 1. </w:t>
      </w:r>
      <w:proofErr w:type="gramStart"/>
      <w:r w:rsidR="001E6576" w:rsidRPr="00BC346C">
        <w:rPr>
          <w:rStyle w:val="fontstyle01"/>
          <w:rFonts w:ascii="Times New Roman" w:hAnsi="Times New Roman" w:cs="Times New Roman"/>
          <w:sz w:val="24"/>
          <w:szCs w:val="24"/>
        </w:rPr>
        <w:t>an</w:t>
      </w:r>
      <w:proofErr w:type="gramEnd"/>
      <w:r w:rsidR="001E6576" w:rsidRPr="00BC346C">
        <w:rPr>
          <w:rStyle w:val="fontstyle01"/>
          <w:rFonts w:ascii="Times New Roman" w:hAnsi="Times New Roman" w:cs="Times New Roman"/>
          <w:sz w:val="24"/>
          <w:szCs w:val="24"/>
        </w:rPr>
        <w:t xml:space="preserve"> open belt drive ; and 2. </w:t>
      </w:r>
      <w:proofErr w:type="gramStart"/>
      <w:r w:rsidR="001E6576" w:rsidRPr="00BC346C">
        <w:rPr>
          <w:rStyle w:val="fontstyle01"/>
          <w:rFonts w:ascii="Times New Roman" w:hAnsi="Times New Roman" w:cs="Times New Roman"/>
          <w:sz w:val="24"/>
          <w:szCs w:val="24"/>
        </w:rPr>
        <w:t>a</w:t>
      </w:r>
      <w:proofErr w:type="gramEnd"/>
      <w:r w:rsidR="001E6576" w:rsidRPr="00BC346C">
        <w:rPr>
          <w:rStyle w:val="fontstyle01"/>
          <w:rFonts w:ascii="Times New Roman" w:hAnsi="Times New Roman" w:cs="Times New Roman"/>
          <w:sz w:val="24"/>
          <w:szCs w:val="24"/>
        </w:rPr>
        <w:t xml:space="preserve"> cross belt drive.</w:t>
      </w:r>
    </w:p>
    <w:p w:rsidR="001E6576" w:rsidRPr="00BC346C" w:rsidRDefault="001E6576" w:rsidP="00223C5A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C346C">
        <w:rPr>
          <w:rStyle w:val="fontstyle01"/>
          <w:rFonts w:ascii="Times New Roman" w:hAnsi="Times New Roman" w:cs="Times New Roman"/>
          <w:sz w:val="24"/>
          <w:szCs w:val="24"/>
        </w:rPr>
        <w:t>8.Discuss the various types of the brakes.</w:t>
      </w:r>
    </w:p>
    <w:p w:rsidR="001E6576" w:rsidRPr="00BC346C" w:rsidRDefault="001E6576" w:rsidP="00223C5A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C346C">
        <w:rPr>
          <w:rStyle w:val="fontstyle01"/>
          <w:rFonts w:ascii="Times New Roman" w:hAnsi="Times New Roman" w:cs="Times New Roman"/>
          <w:sz w:val="24"/>
          <w:szCs w:val="24"/>
        </w:rPr>
        <w:t>9.State and prove the law of gearing. Show that involute profile satisfies the conditions for correctgearing.</w:t>
      </w:r>
    </w:p>
    <w:p w:rsidR="001E6576" w:rsidRPr="00BC346C" w:rsidRDefault="001E6576" w:rsidP="00223C5A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C346C">
        <w:rPr>
          <w:rStyle w:val="fontstyle01"/>
          <w:rFonts w:ascii="Times New Roman" w:hAnsi="Times New Roman" w:cs="Times New Roman"/>
          <w:sz w:val="24"/>
          <w:szCs w:val="24"/>
        </w:rPr>
        <w:t>10.</w:t>
      </w:r>
      <w:r w:rsidR="00BC346C">
        <w:rPr>
          <w:rFonts w:ascii="Times New Roman" w:hAnsi="Times New Roman" w:cs="Times New Roman"/>
          <w:color w:val="231F20"/>
          <w:sz w:val="24"/>
          <w:szCs w:val="24"/>
        </w:rPr>
        <w:t>Explain the terms</w:t>
      </w:r>
      <w:r w:rsidRPr="00BC346C">
        <w:rPr>
          <w:rFonts w:ascii="Times New Roman" w:hAnsi="Times New Roman" w:cs="Times New Roman"/>
          <w:color w:val="231F20"/>
          <w:sz w:val="24"/>
          <w:szCs w:val="24"/>
        </w:rPr>
        <w:t xml:space="preserve">: </w:t>
      </w:r>
      <w:r w:rsidRPr="00BC346C">
        <w:rPr>
          <w:rFonts w:ascii="Times New Roman" w:hAnsi="Times New Roman" w:cs="Times New Roman"/>
          <w:b/>
          <w:bCs/>
          <w:color w:val="EC008C"/>
          <w:sz w:val="24"/>
          <w:szCs w:val="24"/>
        </w:rPr>
        <w:t>(</w:t>
      </w:r>
      <w:proofErr w:type="spellStart"/>
      <w:r w:rsidRPr="00BC346C">
        <w:rPr>
          <w:rFonts w:ascii="Times New Roman" w:hAnsi="Times New Roman" w:cs="Times New Roman"/>
          <w:b/>
          <w:bCs/>
          <w:i/>
          <w:iCs/>
          <w:color w:val="EC008C"/>
          <w:sz w:val="24"/>
          <w:szCs w:val="24"/>
        </w:rPr>
        <w:t>i</w:t>
      </w:r>
      <w:proofErr w:type="spellEnd"/>
      <w:r w:rsidRPr="00BC346C">
        <w:rPr>
          <w:rFonts w:ascii="Times New Roman" w:hAnsi="Times New Roman" w:cs="Times New Roman"/>
          <w:b/>
          <w:bCs/>
          <w:color w:val="EC008C"/>
          <w:sz w:val="24"/>
          <w:szCs w:val="24"/>
        </w:rPr>
        <w:t xml:space="preserve">) </w:t>
      </w:r>
      <w:r w:rsidRPr="00BC346C">
        <w:rPr>
          <w:rFonts w:ascii="Times New Roman" w:hAnsi="Times New Roman" w:cs="Times New Roman"/>
          <w:color w:val="231F20"/>
          <w:sz w:val="24"/>
          <w:szCs w:val="24"/>
        </w:rPr>
        <w:t xml:space="preserve">Module, </w:t>
      </w:r>
      <w:r w:rsidRPr="00BC346C">
        <w:rPr>
          <w:rFonts w:ascii="Times New Roman" w:hAnsi="Times New Roman" w:cs="Times New Roman"/>
          <w:b/>
          <w:bCs/>
          <w:color w:val="EC008C"/>
          <w:sz w:val="24"/>
          <w:szCs w:val="24"/>
        </w:rPr>
        <w:t>(</w:t>
      </w:r>
      <w:r w:rsidRPr="00BC346C">
        <w:rPr>
          <w:rFonts w:ascii="Times New Roman" w:hAnsi="Times New Roman" w:cs="Times New Roman"/>
          <w:b/>
          <w:bCs/>
          <w:i/>
          <w:iCs/>
          <w:color w:val="EC008C"/>
          <w:sz w:val="24"/>
          <w:szCs w:val="24"/>
        </w:rPr>
        <w:t>ii</w:t>
      </w:r>
      <w:r w:rsidRPr="00BC346C">
        <w:rPr>
          <w:rFonts w:ascii="Times New Roman" w:hAnsi="Times New Roman" w:cs="Times New Roman"/>
          <w:b/>
          <w:bCs/>
          <w:color w:val="EC008C"/>
          <w:sz w:val="24"/>
          <w:szCs w:val="24"/>
        </w:rPr>
        <w:t xml:space="preserve">) </w:t>
      </w:r>
      <w:r w:rsidRPr="00BC346C">
        <w:rPr>
          <w:rFonts w:ascii="Times New Roman" w:hAnsi="Times New Roman" w:cs="Times New Roman"/>
          <w:color w:val="231F20"/>
          <w:sz w:val="24"/>
          <w:szCs w:val="24"/>
        </w:rPr>
        <w:t xml:space="preserve">Pressure angle, and </w:t>
      </w:r>
      <w:r w:rsidRPr="00BC346C">
        <w:rPr>
          <w:rFonts w:ascii="Times New Roman" w:hAnsi="Times New Roman" w:cs="Times New Roman"/>
          <w:b/>
          <w:bCs/>
          <w:color w:val="EC008C"/>
          <w:sz w:val="24"/>
          <w:szCs w:val="24"/>
        </w:rPr>
        <w:t>(</w:t>
      </w:r>
      <w:r w:rsidRPr="00BC346C">
        <w:rPr>
          <w:rFonts w:ascii="Times New Roman" w:hAnsi="Times New Roman" w:cs="Times New Roman"/>
          <w:b/>
          <w:bCs/>
          <w:i/>
          <w:iCs/>
          <w:color w:val="EC008C"/>
          <w:sz w:val="24"/>
          <w:szCs w:val="24"/>
        </w:rPr>
        <w:t>iii</w:t>
      </w:r>
      <w:r w:rsidRPr="00BC346C">
        <w:rPr>
          <w:rFonts w:ascii="Times New Roman" w:hAnsi="Times New Roman" w:cs="Times New Roman"/>
          <w:b/>
          <w:bCs/>
          <w:color w:val="EC008C"/>
          <w:sz w:val="24"/>
          <w:szCs w:val="24"/>
        </w:rPr>
        <w:t xml:space="preserve">) </w:t>
      </w:r>
      <w:r w:rsidRPr="00BC346C">
        <w:rPr>
          <w:rFonts w:ascii="Times New Roman" w:hAnsi="Times New Roman" w:cs="Times New Roman"/>
          <w:color w:val="231F20"/>
          <w:sz w:val="24"/>
          <w:szCs w:val="24"/>
        </w:rPr>
        <w:t>Addendum.</w:t>
      </w:r>
    </w:p>
    <w:p w:rsidR="001E6576" w:rsidRPr="00BC346C" w:rsidRDefault="001E6576" w:rsidP="00223C5A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C346C">
        <w:rPr>
          <w:rFonts w:ascii="Times New Roman" w:hAnsi="Times New Roman" w:cs="Times New Roman"/>
          <w:color w:val="231F20"/>
          <w:sz w:val="24"/>
          <w:szCs w:val="24"/>
        </w:rPr>
        <w:t>11.</w:t>
      </w:r>
      <w:r w:rsidRPr="00BC346C">
        <w:rPr>
          <w:rStyle w:val="fontstyle01"/>
          <w:rFonts w:ascii="Times New Roman" w:hAnsi="Times New Roman" w:cs="Times New Roman"/>
          <w:sz w:val="24"/>
          <w:szCs w:val="24"/>
        </w:rPr>
        <w:t>Two parallel shafts are to be connected by spur gearing. The a</w:t>
      </w:r>
      <w:r w:rsidR="00772CBA">
        <w:rPr>
          <w:rStyle w:val="fontstyle01"/>
          <w:rFonts w:ascii="Times New Roman" w:hAnsi="Times New Roman" w:cs="Times New Roman"/>
          <w:sz w:val="24"/>
          <w:szCs w:val="24"/>
        </w:rPr>
        <w:t xml:space="preserve">pproximate distance between the </w:t>
      </w:r>
      <w:r w:rsidRPr="00BC346C">
        <w:rPr>
          <w:rStyle w:val="fontstyle01"/>
          <w:rFonts w:ascii="Times New Roman" w:hAnsi="Times New Roman" w:cs="Times New Roman"/>
          <w:sz w:val="24"/>
          <w:szCs w:val="24"/>
        </w:rPr>
        <w:t xml:space="preserve">shaftsis 600 mm. If one shaft runs at 120 </w:t>
      </w:r>
      <w:proofErr w:type="spellStart"/>
      <w:r w:rsidRPr="00BC346C">
        <w:rPr>
          <w:rStyle w:val="fontstyle01"/>
          <w:rFonts w:ascii="Times New Roman" w:hAnsi="Times New Roman" w:cs="Times New Roman"/>
          <w:sz w:val="24"/>
          <w:szCs w:val="24"/>
        </w:rPr>
        <w:t>r.p.m</w:t>
      </w:r>
      <w:proofErr w:type="spellEnd"/>
      <w:r w:rsidRPr="00BC346C">
        <w:rPr>
          <w:rStyle w:val="fontstyle01"/>
          <w:rFonts w:ascii="Times New Roman" w:hAnsi="Times New Roman" w:cs="Times New Roman"/>
          <w:sz w:val="24"/>
          <w:szCs w:val="24"/>
        </w:rPr>
        <w:t>. and the other at</w:t>
      </w:r>
      <w:r w:rsidR="00772CBA">
        <w:rPr>
          <w:rStyle w:val="fontstyle01"/>
          <w:rFonts w:ascii="Times New Roman" w:hAnsi="Times New Roman" w:cs="Times New Roman"/>
          <w:sz w:val="24"/>
          <w:szCs w:val="24"/>
        </w:rPr>
        <w:t xml:space="preserve"> 360 </w:t>
      </w:r>
      <w:proofErr w:type="spellStart"/>
      <w:r w:rsidR="00772CBA">
        <w:rPr>
          <w:rStyle w:val="fontstyle01"/>
          <w:rFonts w:ascii="Times New Roman" w:hAnsi="Times New Roman" w:cs="Times New Roman"/>
          <w:sz w:val="24"/>
          <w:szCs w:val="24"/>
        </w:rPr>
        <w:t>r.p.m</w:t>
      </w:r>
      <w:proofErr w:type="spellEnd"/>
      <w:r w:rsidR="00772CBA">
        <w:rPr>
          <w:rStyle w:val="fontstyle01"/>
          <w:rFonts w:ascii="Times New Roman" w:hAnsi="Times New Roman" w:cs="Times New Roman"/>
          <w:sz w:val="24"/>
          <w:szCs w:val="24"/>
        </w:rPr>
        <w:t xml:space="preserve">., find the number of teeth on </w:t>
      </w:r>
      <w:r w:rsidRPr="00BC346C">
        <w:rPr>
          <w:rStyle w:val="fontstyle01"/>
          <w:rFonts w:ascii="Times New Roman" w:hAnsi="Times New Roman" w:cs="Times New Roman"/>
          <w:sz w:val="24"/>
          <w:szCs w:val="24"/>
        </w:rPr>
        <w:t>eachwheel, if the module is 8 mm. Also determine the exact distance apart of the shafts.</w:t>
      </w:r>
    </w:p>
    <w:p w:rsidR="001E6576" w:rsidRPr="00BC346C" w:rsidRDefault="001E6576" w:rsidP="00223C5A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C346C">
        <w:rPr>
          <w:rStyle w:val="fontstyle01"/>
          <w:rFonts w:ascii="Times New Roman" w:hAnsi="Times New Roman" w:cs="Times New Roman"/>
          <w:sz w:val="24"/>
          <w:szCs w:val="24"/>
        </w:rPr>
        <w:t xml:space="preserve">12.Explain briefly the differences between simple, compound, and </w:t>
      </w:r>
      <w:proofErr w:type="spellStart"/>
      <w:r w:rsidR="00BC346C">
        <w:rPr>
          <w:rStyle w:val="fontstyle01"/>
          <w:rFonts w:ascii="Times New Roman" w:hAnsi="Times New Roman" w:cs="Times New Roman"/>
          <w:sz w:val="24"/>
          <w:szCs w:val="24"/>
        </w:rPr>
        <w:t>epicyclic</w:t>
      </w:r>
      <w:proofErr w:type="spellEnd"/>
      <w:r w:rsidR="00BC346C">
        <w:rPr>
          <w:rStyle w:val="fontstyle01"/>
          <w:rFonts w:ascii="Times New Roman" w:hAnsi="Times New Roman" w:cs="Times New Roman"/>
          <w:sz w:val="24"/>
          <w:szCs w:val="24"/>
        </w:rPr>
        <w:t xml:space="preserve"> gear trains. What are </w:t>
      </w:r>
      <w:proofErr w:type="spellStart"/>
      <w:r w:rsidRPr="00BC346C">
        <w:rPr>
          <w:rStyle w:val="fontstyle01"/>
          <w:rFonts w:ascii="Times New Roman" w:hAnsi="Times New Roman" w:cs="Times New Roman"/>
          <w:sz w:val="24"/>
          <w:szCs w:val="24"/>
        </w:rPr>
        <w:t>thespecial</w:t>
      </w:r>
      <w:proofErr w:type="spellEnd"/>
      <w:r w:rsidRPr="00BC346C">
        <w:rPr>
          <w:rStyle w:val="fontstyle01"/>
          <w:rFonts w:ascii="Times New Roman" w:hAnsi="Times New Roman" w:cs="Times New Roman"/>
          <w:sz w:val="24"/>
          <w:szCs w:val="24"/>
        </w:rPr>
        <w:t xml:space="preserve"> adva</w:t>
      </w:r>
      <w:r w:rsidR="00BC346C">
        <w:rPr>
          <w:rStyle w:val="fontstyle01"/>
          <w:rFonts w:ascii="Times New Roman" w:hAnsi="Times New Roman" w:cs="Times New Roman"/>
          <w:sz w:val="24"/>
          <w:szCs w:val="24"/>
        </w:rPr>
        <w:t xml:space="preserve">ntages of </w:t>
      </w:r>
      <w:proofErr w:type="spellStart"/>
      <w:r w:rsidR="00BC346C">
        <w:rPr>
          <w:rStyle w:val="fontstyle01"/>
          <w:rFonts w:ascii="Times New Roman" w:hAnsi="Times New Roman" w:cs="Times New Roman"/>
          <w:sz w:val="24"/>
          <w:szCs w:val="24"/>
        </w:rPr>
        <w:t>epicyclic</w:t>
      </w:r>
      <w:proofErr w:type="spellEnd"/>
      <w:r w:rsidR="00BC346C">
        <w:rPr>
          <w:rStyle w:val="fontstyle01"/>
          <w:rFonts w:ascii="Times New Roman" w:hAnsi="Times New Roman" w:cs="Times New Roman"/>
          <w:sz w:val="24"/>
          <w:szCs w:val="24"/>
        </w:rPr>
        <w:t xml:space="preserve"> gear trains</w:t>
      </w:r>
      <w:r w:rsidRPr="00BC346C">
        <w:rPr>
          <w:rStyle w:val="fontstyle01"/>
          <w:rFonts w:ascii="Times New Roman" w:hAnsi="Times New Roman" w:cs="Times New Roman"/>
          <w:sz w:val="24"/>
          <w:szCs w:val="24"/>
        </w:rPr>
        <w:t>?</w:t>
      </w:r>
    </w:p>
    <w:p w:rsidR="001E6576" w:rsidRPr="00BC346C" w:rsidRDefault="001E6576" w:rsidP="00223C5A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C346C">
        <w:rPr>
          <w:rStyle w:val="fontstyle01"/>
          <w:rFonts w:ascii="Times New Roman" w:hAnsi="Times New Roman" w:cs="Times New Roman"/>
          <w:sz w:val="24"/>
          <w:szCs w:val="24"/>
        </w:rPr>
        <w:t>13.Explain clearly the terms ‘static balancing’ and ‘dynamic balancing’. State the necessary conditionsto achieve them.</w:t>
      </w:r>
    </w:p>
    <w:p w:rsidR="00BC346C" w:rsidRPr="00BC346C" w:rsidRDefault="00BC346C" w:rsidP="00223C5A">
      <w:pPr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C346C">
        <w:rPr>
          <w:rStyle w:val="fontstyle01"/>
          <w:rFonts w:ascii="Times New Roman" w:hAnsi="Times New Roman" w:cs="Times New Roman"/>
          <w:sz w:val="24"/>
          <w:szCs w:val="24"/>
        </w:rPr>
        <w:t>14.Explain the term height of the governor. Derive an expression for the height in the case of a Wattgovernor. What are the limitations o</w:t>
      </w:r>
      <w:r>
        <w:rPr>
          <w:rStyle w:val="fontstyle01"/>
          <w:rFonts w:ascii="Times New Roman" w:hAnsi="Times New Roman" w:cs="Times New Roman"/>
          <w:sz w:val="24"/>
          <w:szCs w:val="24"/>
        </w:rPr>
        <w:t>f a Watt governor</w:t>
      </w:r>
      <w:r w:rsidRPr="00BC346C">
        <w:rPr>
          <w:rStyle w:val="fontstyle01"/>
          <w:rFonts w:ascii="Times New Roman" w:hAnsi="Times New Roman" w:cs="Times New Roman"/>
          <w:sz w:val="24"/>
          <w:szCs w:val="24"/>
        </w:rPr>
        <w:t>?</w:t>
      </w:r>
    </w:p>
    <w:p w:rsidR="002C6A6B" w:rsidRPr="00BB5229" w:rsidRDefault="00BC346C" w:rsidP="00223C5A">
      <w:pPr>
        <w:jc w:val="both"/>
        <w:rPr>
          <w:rFonts w:ascii="Times New Roman" w:hAnsi="Times New Roman" w:cs="Times New Roman"/>
          <w:sz w:val="24"/>
          <w:szCs w:val="24"/>
        </w:rPr>
      </w:pPr>
      <w:r w:rsidRPr="00BC346C">
        <w:rPr>
          <w:rStyle w:val="fontstyle01"/>
          <w:rFonts w:ascii="Times New Roman" w:hAnsi="Times New Roman" w:cs="Times New Roman"/>
          <w:sz w:val="24"/>
          <w:szCs w:val="24"/>
        </w:rPr>
        <w:t>15.Define and explain the following terms relating to governors:</w:t>
      </w:r>
      <w:r w:rsidRPr="00BC346C">
        <w:rPr>
          <w:rFonts w:ascii="Times New Roman" w:hAnsi="Times New Roman" w:cs="Times New Roman"/>
          <w:color w:val="231F20"/>
          <w:sz w:val="24"/>
          <w:szCs w:val="24"/>
        </w:rPr>
        <w:br/>
      </w:r>
      <w:r w:rsidRPr="00BC346C">
        <w:rPr>
          <w:rStyle w:val="fontstyle01"/>
          <w:rFonts w:ascii="Times New Roman" w:hAnsi="Times New Roman" w:cs="Times New Roman"/>
          <w:sz w:val="24"/>
          <w:szCs w:val="24"/>
        </w:rPr>
        <w:t>1. Stability, 2</w:t>
      </w:r>
      <w:r w:rsidRPr="00BC346C">
        <w:rPr>
          <w:rStyle w:val="fontstyle21"/>
          <w:rFonts w:ascii="Times New Roman" w:hAnsi="Times New Roman" w:cs="Times New Roman"/>
          <w:sz w:val="24"/>
          <w:szCs w:val="24"/>
        </w:rPr>
        <w:t xml:space="preserve">. </w:t>
      </w:r>
      <w:r w:rsidRPr="00BC346C">
        <w:rPr>
          <w:rStyle w:val="fontstyle01"/>
          <w:rFonts w:ascii="Times New Roman" w:hAnsi="Times New Roman" w:cs="Times New Roman"/>
          <w:sz w:val="24"/>
          <w:szCs w:val="24"/>
        </w:rPr>
        <w:t>Sensitiveness, 3. Isochronism, and 4. Hunting.</w:t>
      </w:r>
      <w:bookmarkStart w:id="0" w:name="_GoBack"/>
      <w:bookmarkEnd w:id="0"/>
    </w:p>
    <w:sectPr w:rsidR="002C6A6B" w:rsidRPr="00BB5229" w:rsidSect="003E07E9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021B5"/>
    <w:multiLevelType w:val="hybridMultilevel"/>
    <w:tmpl w:val="C5527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B05B1"/>
    <w:multiLevelType w:val="hybridMultilevel"/>
    <w:tmpl w:val="D804C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879DF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A900057"/>
    <w:multiLevelType w:val="hybridMultilevel"/>
    <w:tmpl w:val="D8FA7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A527F"/>
    <w:multiLevelType w:val="hybridMultilevel"/>
    <w:tmpl w:val="B0FE6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05D3"/>
    <w:rsid w:val="0015342C"/>
    <w:rsid w:val="001A74CE"/>
    <w:rsid w:val="001C0FF1"/>
    <w:rsid w:val="001C4037"/>
    <w:rsid w:val="001E6576"/>
    <w:rsid w:val="00223C5A"/>
    <w:rsid w:val="00230D1B"/>
    <w:rsid w:val="00255F74"/>
    <w:rsid w:val="00284D31"/>
    <w:rsid w:val="002C6A6B"/>
    <w:rsid w:val="002E1405"/>
    <w:rsid w:val="00315A11"/>
    <w:rsid w:val="00360A0E"/>
    <w:rsid w:val="003E07E9"/>
    <w:rsid w:val="003E34F0"/>
    <w:rsid w:val="00472F75"/>
    <w:rsid w:val="00520905"/>
    <w:rsid w:val="00597632"/>
    <w:rsid w:val="005B6547"/>
    <w:rsid w:val="005B7280"/>
    <w:rsid w:val="005B732F"/>
    <w:rsid w:val="005C66B0"/>
    <w:rsid w:val="006A5D70"/>
    <w:rsid w:val="006D7C8D"/>
    <w:rsid w:val="00743F54"/>
    <w:rsid w:val="00772350"/>
    <w:rsid w:val="00772CBA"/>
    <w:rsid w:val="007C269A"/>
    <w:rsid w:val="007D3CDD"/>
    <w:rsid w:val="00816A66"/>
    <w:rsid w:val="008328A3"/>
    <w:rsid w:val="008B1D81"/>
    <w:rsid w:val="008F16CB"/>
    <w:rsid w:val="00925D1E"/>
    <w:rsid w:val="0095507F"/>
    <w:rsid w:val="00AA436C"/>
    <w:rsid w:val="00AC5113"/>
    <w:rsid w:val="00B55EC2"/>
    <w:rsid w:val="00BB5229"/>
    <w:rsid w:val="00BC346C"/>
    <w:rsid w:val="00BF502E"/>
    <w:rsid w:val="00CB05D3"/>
    <w:rsid w:val="00D53EDD"/>
    <w:rsid w:val="00D936D4"/>
    <w:rsid w:val="00E2720F"/>
    <w:rsid w:val="00F80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07F"/>
    <w:pPr>
      <w:ind w:left="720"/>
      <w:contextualSpacing/>
    </w:pPr>
  </w:style>
  <w:style w:type="character" w:customStyle="1" w:styleId="fontstyle01">
    <w:name w:val="fontstyle01"/>
    <w:basedOn w:val="DefaultParagraphFont"/>
    <w:rsid w:val="00360A0E"/>
    <w:rPr>
      <w:rFonts w:ascii="Times-Roman" w:hAnsi="Times-Roman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fontstyle21">
    <w:name w:val="fontstyle21"/>
    <w:basedOn w:val="DefaultParagraphFont"/>
    <w:rsid w:val="00360A0E"/>
    <w:rPr>
      <w:rFonts w:ascii="Times-Italic" w:hAnsi="Times-Italic" w:hint="default"/>
      <w:b w:val="0"/>
      <w:bCs w:val="0"/>
      <w:i/>
      <w:iCs/>
      <w:color w:val="231F20"/>
      <w:sz w:val="18"/>
      <w:szCs w:val="18"/>
    </w:rPr>
  </w:style>
  <w:style w:type="character" w:customStyle="1" w:styleId="fontstyle31">
    <w:name w:val="fontstyle31"/>
    <w:basedOn w:val="DefaultParagraphFont"/>
    <w:rsid w:val="001E6576"/>
    <w:rPr>
      <w:rFonts w:ascii="Times-BoldItalic" w:hAnsi="Times-BoldItalic" w:hint="default"/>
      <w:b/>
      <w:bCs/>
      <w:i/>
      <w:iCs/>
      <w:color w:val="EC008C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</dc:creator>
  <cp:lastModifiedBy>good pc</cp:lastModifiedBy>
  <cp:revision>14</cp:revision>
  <dcterms:created xsi:type="dcterms:W3CDTF">2018-02-15T16:24:00Z</dcterms:created>
  <dcterms:modified xsi:type="dcterms:W3CDTF">2018-02-17T06:20:00Z</dcterms:modified>
</cp:coreProperties>
</file>